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BC9" w:rsidRDefault="003140B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1844DD">
        <w:rPr>
          <w:sz w:val="22"/>
          <w:szCs w:val="22"/>
        </w:rPr>
        <w:t>В соответствии с поручением Федерального казначейства</w:t>
      </w:r>
      <w:r w:rsidR="00F37BC9">
        <w:rPr>
          <w:sz w:val="22"/>
          <w:szCs w:val="22"/>
        </w:rPr>
        <w:t xml:space="preserve">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>внепланов</w:t>
      </w:r>
      <w:r w:rsidR="00F37BC9">
        <w:rPr>
          <w:sz w:val="22"/>
          <w:szCs w:val="22"/>
        </w:rPr>
        <w:t>ая</w:t>
      </w:r>
      <w:r>
        <w:rPr>
          <w:sz w:val="22"/>
          <w:szCs w:val="22"/>
        </w:rPr>
        <w:t xml:space="preserve"> выездн</w:t>
      </w:r>
      <w:r w:rsidR="00F37BC9">
        <w:rPr>
          <w:sz w:val="22"/>
          <w:szCs w:val="22"/>
        </w:rPr>
        <w:t>ая</w:t>
      </w:r>
      <w:r>
        <w:rPr>
          <w:sz w:val="22"/>
          <w:szCs w:val="22"/>
        </w:rPr>
        <w:t xml:space="preserve"> </w:t>
      </w:r>
      <w:r w:rsidR="00F37BC9">
        <w:rPr>
          <w:sz w:val="22"/>
          <w:szCs w:val="22"/>
        </w:rPr>
        <w:t>проверка</w:t>
      </w:r>
      <w:r w:rsidRPr="00EC266F">
        <w:rPr>
          <w:sz w:val="22"/>
          <w:szCs w:val="22"/>
        </w:rPr>
        <w:t xml:space="preserve"> </w:t>
      </w:r>
      <w:r w:rsidR="00F37BC9" w:rsidRPr="00F37BC9">
        <w:rPr>
          <w:sz w:val="22"/>
          <w:szCs w:val="22"/>
        </w:rPr>
        <w:t>соблюдения условий государственных контрактов по обеспечению граждан техническими средствами реабилитации, а также</w:t>
      </w:r>
      <w:bookmarkStart w:id="0" w:name="_GoBack"/>
      <w:bookmarkEnd w:id="0"/>
      <w:r w:rsidR="00F37BC9" w:rsidRPr="00F37BC9">
        <w:rPr>
          <w:sz w:val="22"/>
          <w:szCs w:val="22"/>
        </w:rPr>
        <w:t xml:space="preserve"> контрактов (договоров, соглашений), заключенных в целях исполнения указа</w:t>
      </w:r>
      <w:r w:rsidR="00F37BC9">
        <w:rPr>
          <w:sz w:val="22"/>
          <w:szCs w:val="22"/>
        </w:rPr>
        <w:t xml:space="preserve">нных государственных контрактов </w:t>
      </w:r>
      <w:r w:rsidR="00B14713">
        <w:rPr>
          <w:sz w:val="22"/>
          <w:szCs w:val="22"/>
        </w:rPr>
        <w:t>в</w:t>
      </w:r>
      <w:r w:rsidR="00036FCB">
        <w:rPr>
          <w:sz w:val="22"/>
          <w:szCs w:val="22"/>
        </w:rPr>
        <w:t xml:space="preserve"> </w:t>
      </w:r>
      <w:r w:rsidR="00F37BC9" w:rsidRPr="00F37BC9">
        <w:rPr>
          <w:sz w:val="22"/>
          <w:szCs w:val="22"/>
        </w:rPr>
        <w:t>АКЦИОНЕРНОМ ОБЩЕСТВЕ «МОСКОВСКОЕ ПРОТЕЗНО-ОРТОПЕДИЧЕСКОЕ ПРЕДПРИЯТИЕ», в части деятельности филиала – ФИЛИА</w:t>
      </w:r>
      <w:r w:rsidR="00F37BC9">
        <w:rPr>
          <w:sz w:val="22"/>
          <w:szCs w:val="22"/>
        </w:rPr>
        <w:t>Л «ИРКУТСКИЙ».</w:t>
      </w:r>
    </w:p>
    <w:p w:rsidR="003140BD" w:rsidRPr="0008518A" w:rsidRDefault="00F37BC9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 завершено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p w:rsidR="00242C0C" w:rsidRPr="003140BD" w:rsidRDefault="00242C0C" w:rsidP="003140BD"/>
    <w:sectPr w:rsidR="00242C0C" w:rsidRPr="0031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55034"/>
    <w:rsid w:val="0008518A"/>
    <w:rsid w:val="000C6514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F2609"/>
    <w:rsid w:val="0054478A"/>
    <w:rsid w:val="005A15FC"/>
    <w:rsid w:val="007B1DA4"/>
    <w:rsid w:val="00815DDF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8</cp:revision>
  <dcterms:created xsi:type="dcterms:W3CDTF">2022-03-14T03:31:00Z</dcterms:created>
  <dcterms:modified xsi:type="dcterms:W3CDTF">2023-11-03T06:20:00Z</dcterms:modified>
</cp:coreProperties>
</file>