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A58" w:rsidRPr="00254A58" w:rsidRDefault="00254A58" w:rsidP="00254A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A58">
        <w:rPr>
          <w:rFonts w:ascii="Times New Roman" w:hAnsi="Times New Roman" w:cs="Times New Roman"/>
          <w:b/>
          <w:sz w:val="24"/>
          <w:szCs w:val="24"/>
        </w:rPr>
        <w:t xml:space="preserve">Список гражданских служащих (граждан), включенных в кадровый резерв </w:t>
      </w:r>
    </w:p>
    <w:p w:rsidR="005A016D" w:rsidRPr="000C25ED" w:rsidRDefault="00254A58" w:rsidP="00254A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4A58">
        <w:rPr>
          <w:rFonts w:ascii="Times New Roman" w:hAnsi="Times New Roman" w:cs="Times New Roman"/>
          <w:b/>
          <w:sz w:val="24"/>
          <w:szCs w:val="24"/>
        </w:rPr>
        <w:t>Управления Федерального казначейства по Иркутской области</w:t>
      </w:r>
      <w:r w:rsidRPr="00254A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F2191">
        <w:trPr>
          <w:jc w:val="center"/>
        </w:trPr>
        <w:tc>
          <w:tcPr>
            <w:tcW w:w="582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F2191">
        <w:trPr>
          <w:jc w:val="center"/>
        </w:trPr>
        <w:tc>
          <w:tcPr>
            <w:tcW w:w="582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36B0F" w:rsidRPr="000C25ED" w:rsidTr="00EB2835">
        <w:trPr>
          <w:trHeight w:val="1851"/>
          <w:jc w:val="center"/>
        </w:trPr>
        <w:tc>
          <w:tcPr>
            <w:tcW w:w="582" w:type="dxa"/>
          </w:tcPr>
          <w:p w:rsidR="00736B0F" w:rsidRPr="000C25ED" w:rsidRDefault="00736B0F" w:rsidP="00736B0F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736B0F" w:rsidRPr="00736B0F" w:rsidRDefault="00452DE9" w:rsidP="00736B0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2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Батурина Ольга Викторовна</w:t>
            </w:r>
          </w:p>
        </w:tc>
        <w:tc>
          <w:tcPr>
            <w:tcW w:w="2552" w:type="dxa"/>
          </w:tcPr>
          <w:p w:rsidR="00736B0F" w:rsidRPr="000C25ED" w:rsidRDefault="00452DE9" w:rsidP="00736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736B0F" w:rsidRDefault="00452DE9" w:rsidP="00112EA4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24.09</w:t>
            </w:r>
            <w:r w:rsidR="00736B0F"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36B0F" w:rsidRPr="000C25ED" w:rsidRDefault="00736B0F" w:rsidP="0045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452DE9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24.09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.2025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№ </w:t>
            </w:r>
            <w:r w:rsidR="00452DE9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736B0F" w:rsidRPr="000C25ED" w:rsidRDefault="00112EA4" w:rsidP="0073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2EA4">
              <w:rPr>
                <w:rFonts w:ascii="Times New Roman" w:hAnsi="Times New Roman" w:cs="Times New Roman"/>
                <w:sz w:val="24"/>
                <w:szCs w:val="24"/>
              </w:rPr>
              <w:t>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E51">
          <w:rPr>
            <w:noProof/>
          </w:rPr>
          <w:t>2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2EA4"/>
    <w:rsid w:val="00114345"/>
    <w:rsid w:val="001338CA"/>
    <w:rsid w:val="00144BA5"/>
    <w:rsid w:val="00174AFE"/>
    <w:rsid w:val="00176856"/>
    <w:rsid w:val="0019445F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02C"/>
    <w:rsid w:val="00241F88"/>
    <w:rsid w:val="00254A5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00E51"/>
    <w:rsid w:val="0042554C"/>
    <w:rsid w:val="00452DE9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36B0F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36A7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B2835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398D6-4103-4456-B1F0-04359F305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Алексеева Татьяна Ивановна</cp:lastModifiedBy>
  <cp:revision>9</cp:revision>
  <cp:lastPrinted>2022-04-18T09:36:00Z</cp:lastPrinted>
  <dcterms:created xsi:type="dcterms:W3CDTF">2024-10-22T03:39:00Z</dcterms:created>
  <dcterms:modified xsi:type="dcterms:W3CDTF">2025-09-24T07:47:00Z</dcterms:modified>
</cp:coreProperties>
</file>