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A17" w:rsidRDefault="000441AB" w:rsidP="00DA3A17">
      <w:pPr>
        <w:widowControl w:val="0"/>
        <w:spacing w:line="360" w:lineRule="auto"/>
        <w:ind w:firstLine="709"/>
        <w:jc w:val="both"/>
      </w:pPr>
      <w:r w:rsidRPr="005D575E">
        <w:rPr>
          <w:sz w:val="22"/>
          <w:szCs w:val="22"/>
        </w:rPr>
        <w:t>В соответствии с Планом контрольных меропри</w:t>
      </w:r>
      <w:r>
        <w:rPr>
          <w:sz w:val="22"/>
          <w:szCs w:val="22"/>
        </w:rPr>
        <w:t xml:space="preserve">ятий УФК по Иркутской области на </w:t>
      </w:r>
      <w:r w:rsidRPr="001F3CC1">
        <w:rPr>
          <w:sz w:val="22"/>
          <w:szCs w:val="22"/>
        </w:rPr>
        <w:t xml:space="preserve">                </w:t>
      </w:r>
      <w:r w:rsidR="00FE3031">
        <w:rPr>
          <w:sz w:val="22"/>
          <w:szCs w:val="22"/>
        </w:rPr>
        <w:t>2024</w:t>
      </w:r>
      <w:r w:rsidR="009A2C9F">
        <w:rPr>
          <w:sz w:val="22"/>
          <w:szCs w:val="22"/>
        </w:rPr>
        <w:t xml:space="preserve"> год проведена </w:t>
      </w:r>
      <w:r w:rsidR="009A2C9F">
        <w:t>п</w:t>
      </w:r>
      <w:r w:rsidR="00E764D4">
        <w:t>лановая выездная проверка</w:t>
      </w:r>
      <w:r w:rsidR="00E764D4" w:rsidRPr="00E764D4">
        <w:t xml:space="preserve"> </w:t>
      </w:r>
      <w:r w:rsidR="00446942" w:rsidRPr="00446942">
        <w:t>осуществления расходов федерального бюджета на реализацию мероприятий по проведению судебно-экспертной деятельности учреждениями и организациями Министерства юстиции Российской Федерации</w:t>
      </w:r>
      <w:r w:rsidR="00446942">
        <w:t xml:space="preserve"> </w:t>
      </w:r>
      <w:r w:rsidR="00E764D4" w:rsidRPr="00E764D4">
        <w:t xml:space="preserve">в </w:t>
      </w:r>
      <w:r w:rsidR="00446942" w:rsidRPr="00446942">
        <w:t>ФЕДЕРАЛЬНОМ БЮДЖЕТНОМ УЧРЕЖДЕНИИ ИРКУТСКАЯ ЛАБОРАТОРИЯ СУДЕБНОЙ ЭКСПЕРТИЗЫ МИНЮСТА РОССИЙСКОЙ ФЕДЕРАЦИИ»</w:t>
      </w:r>
      <w:r w:rsidR="00FE7512">
        <w:t>.</w:t>
      </w:r>
      <w:bookmarkStart w:id="0" w:name="_GoBack"/>
      <w:bookmarkEnd w:id="0"/>
    </w:p>
    <w:p w:rsidR="003140BD" w:rsidRPr="0008518A" w:rsidRDefault="009A2C9F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36FCB"/>
    <w:rsid w:val="000441AB"/>
    <w:rsid w:val="00055034"/>
    <w:rsid w:val="0008518A"/>
    <w:rsid w:val="00097BE5"/>
    <w:rsid w:val="000C6514"/>
    <w:rsid w:val="000F3AD6"/>
    <w:rsid w:val="00151990"/>
    <w:rsid w:val="00197C70"/>
    <w:rsid w:val="001B5EDF"/>
    <w:rsid w:val="00230DCB"/>
    <w:rsid w:val="00232997"/>
    <w:rsid w:val="00242C0C"/>
    <w:rsid w:val="002469C5"/>
    <w:rsid w:val="002875E5"/>
    <w:rsid w:val="002B1940"/>
    <w:rsid w:val="003140BD"/>
    <w:rsid w:val="00446942"/>
    <w:rsid w:val="004C0692"/>
    <w:rsid w:val="004F2609"/>
    <w:rsid w:val="0054478A"/>
    <w:rsid w:val="005A15FC"/>
    <w:rsid w:val="007B1DA4"/>
    <w:rsid w:val="00815DDF"/>
    <w:rsid w:val="00984726"/>
    <w:rsid w:val="00985F51"/>
    <w:rsid w:val="009A2C9F"/>
    <w:rsid w:val="00AC5F1E"/>
    <w:rsid w:val="00B020DB"/>
    <w:rsid w:val="00B074BA"/>
    <w:rsid w:val="00B14713"/>
    <w:rsid w:val="00C64450"/>
    <w:rsid w:val="00C97988"/>
    <w:rsid w:val="00DA3A17"/>
    <w:rsid w:val="00E764D4"/>
    <w:rsid w:val="00EC266F"/>
    <w:rsid w:val="00F37BC9"/>
    <w:rsid w:val="00F50B5D"/>
    <w:rsid w:val="00F52BC6"/>
    <w:rsid w:val="00F61709"/>
    <w:rsid w:val="00FE3031"/>
    <w:rsid w:val="00FE7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425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Маркова Юлия Викторовна</cp:lastModifiedBy>
  <cp:revision>18</cp:revision>
  <dcterms:created xsi:type="dcterms:W3CDTF">2022-03-14T03:31:00Z</dcterms:created>
  <dcterms:modified xsi:type="dcterms:W3CDTF">2024-04-19T07:23:00Z</dcterms:modified>
</cp:coreProperties>
</file>